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39E33E15" w14:textId="77777777" w:rsidTr="00EE27C6">
        <w:tc>
          <w:tcPr>
            <w:tcW w:w="8494" w:type="dxa"/>
          </w:tcPr>
          <w:p w14:paraId="046F38D0" w14:textId="49DC8D64" w:rsidR="00442AE7" w:rsidRPr="00CA346C" w:rsidRDefault="00442AE7" w:rsidP="00A841A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A346C">
              <w:rPr>
                <w:rFonts w:cstheme="minorHAnsi"/>
                <w:b/>
                <w:bCs/>
                <w:sz w:val="28"/>
                <w:szCs w:val="28"/>
              </w:rPr>
              <w:t>BOLETIM DE VOTAÇÃO NOMINAL –</w:t>
            </w:r>
            <w:r w:rsidR="006665FE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6008B1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ª Sessão </w:t>
            </w:r>
            <w:r w:rsidR="00A12100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Ordinária</w:t>
            </w:r>
            <w:r w:rsidR="006665FE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do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º Período da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Segunda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Sessão Legislativa da 18ª </w:t>
            </w:r>
            <w:r w:rsidR="00FC16B1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Legislatura</w:t>
            </w:r>
            <w:r w:rsidR="00FC16B1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DATA: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6008B1">
              <w:rPr>
                <w:rFonts w:cstheme="minorHAnsi"/>
                <w:b/>
                <w:bCs/>
                <w:sz w:val="28"/>
                <w:szCs w:val="28"/>
              </w:rPr>
              <w:t>22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593C39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DD18026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42AE7" w:rsidRPr="00CA346C" w14:paraId="1348588D" w14:textId="77777777" w:rsidTr="00EE27C6">
        <w:tc>
          <w:tcPr>
            <w:tcW w:w="2122" w:type="dxa"/>
          </w:tcPr>
          <w:p w14:paraId="492E077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2" w:type="dxa"/>
          </w:tcPr>
          <w:p w14:paraId="05E091DC" w14:textId="7320E930" w:rsidR="00442AE7" w:rsidRPr="00CA346C" w:rsidRDefault="006008B1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/0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02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42AE7" w:rsidRPr="00CA346C" w14:paraId="665145FF" w14:textId="77777777" w:rsidTr="00921C26">
        <w:trPr>
          <w:trHeight w:val="484"/>
        </w:trPr>
        <w:tc>
          <w:tcPr>
            <w:tcW w:w="2122" w:type="dxa"/>
          </w:tcPr>
          <w:p w14:paraId="5979D27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6372" w:type="dxa"/>
          </w:tcPr>
          <w:p w14:paraId="318C16BE" w14:textId="06A605D6" w:rsidR="00442AE7" w:rsidRPr="00CA346C" w:rsidRDefault="00A1210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6665FE"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</w:tr>
      <w:tr w:rsidR="00442AE7" w:rsidRPr="00CA346C" w14:paraId="710B0BFC" w14:textId="77777777" w:rsidTr="00EE27C6">
        <w:tc>
          <w:tcPr>
            <w:tcW w:w="2122" w:type="dxa"/>
          </w:tcPr>
          <w:p w14:paraId="56F732B5" w14:textId="77777777" w:rsidR="00442AE7" w:rsidRPr="00847997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997">
              <w:rPr>
                <w:rFonts w:cstheme="minorHAnsi"/>
                <w:b/>
                <w:bCs/>
                <w:sz w:val="24"/>
                <w:szCs w:val="24"/>
              </w:rPr>
              <w:t>MATÉRIAS VOTADAS</w:t>
            </w:r>
          </w:p>
        </w:tc>
        <w:tc>
          <w:tcPr>
            <w:tcW w:w="6372" w:type="dxa"/>
          </w:tcPr>
          <w:p w14:paraId="21557448" w14:textId="77777777" w:rsidR="00593C39" w:rsidRPr="00593C39" w:rsidRDefault="00593C39" w:rsidP="00593C39">
            <w:pPr>
              <w:tabs>
                <w:tab w:val="left" w:pos="426"/>
                <w:tab w:val="left" w:pos="1365"/>
              </w:tabs>
              <w:spacing w:line="276" w:lineRule="auto"/>
              <w:ind w:left="109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7784C298" w14:textId="47CA17E1" w:rsidR="006008B1" w:rsidRPr="006008B1" w:rsidRDefault="006008B1" w:rsidP="006008B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Hlk223082230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01-</w:t>
            </w:r>
            <w:r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 Projeto de Lei nº 18/26 de autoria do Poder Executivo</w:t>
            </w:r>
            <w:r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6008B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que dispõe sobre: “</w:t>
            </w:r>
            <w:r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Especial por Superávit Financeiro ,até o limite  de R$ 500.044,00 ( quinhentos , quarenta e quatro reais), na Lei do Orçamento  Programa de 2026, LOA nº 1.395, de dá outras providências”;</w:t>
            </w:r>
          </w:p>
          <w:p w14:paraId="199B00CE" w14:textId="77777777" w:rsidR="006008B1" w:rsidRDefault="006008B1" w:rsidP="006008B1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3B2A27DF" w14:textId="38CA29D6" w:rsidR="006008B1" w:rsidRPr="006008B1" w:rsidRDefault="006008B1" w:rsidP="006008B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02- </w:t>
            </w:r>
            <w:r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19/26 de autoria do Poder Executivo </w:t>
            </w:r>
            <w:r w:rsidRPr="006008B1"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>que dispõe sobre</w:t>
            </w:r>
            <w:r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: </w:t>
            </w:r>
            <w:r w:rsidRPr="006008B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</w:t>
            </w:r>
            <w:r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Especial por Excesso de Arrecadação ,até o limite  de R$ 2.532.634,00 ( dois milhões, quinhentos e trinta e dois mil, seiscentos e trinta e quatro reais), na Lei do Orçamento  Programa de 2026, LOA nº 1.395, de dá outras providências”;</w:t>
            </w:r>
          </w:p>
          <w:bookmarkEnd w:id="0"/>
          <w:p w14:paraId="501BAE99" w14:textId="77777777" w:rsidR="00593C39" w:rsidRDefault="00593C39" w:rsidP="00593C39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271F263F" w14:textId="6FE9F784" w:rsidR="00A12100" w:rsidRPr="00847997" w:rsidRDefault="00A12100" w:rsidP="006008B1">
            <w:pPr>
              <w:spacing w:after="200" w:line="276" w:lineRule="auto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BBCFCFA" w14:textId="77777777" w:rsidR="00A12100" w:rsidRPr="00CA346C" w:rsidRDefault="00A12100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1F4E031B" w14:textId="77777777" w:rsidTr="001A2C4A">
        <w:trPr>
          <w:trHeight w:val="264"/>
        </w:trPr>
        <w:tc>
          <w:tcPr>
            <w:tcW w:w="8494" w:type="dxa"/>
          </w:tcPr>
          <w:p w14:paraId="5FD7678B" w14:textId="6A5CD5F5" w:rsidR="00593C39" w:rsidRDefault="00442AE7" w:rsidP="00593C39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="00D42E4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21C26"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01-</w:t>
            </w:r>
            <w:r w:rsidR="006008B1"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 w:rsidR="006008B1"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 Projeto de Lei nº 18/26 de autoria do Poder Executivo</w:t>
            </w:r>
            <w:r w:rsidR="006008B1"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6008B1" w:rsidRPr="006008B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que dispõe sobre: “</w:t>
            </w:r>
            <w:r w:rsidR="006008B1"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Especial por Superávit Financeiro ,até o limite  de R$ 500.044,00 ( quinhentos , quarenta e quatro reais), na Lei do Orçamento  Programa de 2026, LOA nº 1.395, de dá outras providências”;</w:t>
            </w:r>
          </w:p>
          <w:p w14:paraId="5EC74FD2" w14:textId="56CA2509" w:rsidR="00A12100" w:rsidRPr="00CA346C" w:rsidRDefault="00921C26" w:rsidP="008479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B11C5BC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442AE7" w:rsidRPr="00CA346C" w14:paraId="5EFFE214" w14:textId="77777777" w:rsidTr="006665FE">
        <w:trPr>
          <w:trHeight w:val="270"/>
        </w:trPr>
        <w:tc>
          <w:tcPr>
            <w:tcW w:w="3887" w:type="dxa"/>
            <w:gridSpan w:val="2"/>
          </w:tcPr>
          <w:p w14:paraId="53DBA7C5" w14:textId="77777777" w:rsidR="00442AE7" w:rsidRPr="00CA346C" w:rsidRDefault="00442AE7" w:rsidP="00442A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2CC00EAE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442AE7" w:rsidRPr="00CA346C" w14:paraId="5B64A0B4" w14:textId="77777777" w:rsidTr="006665FE">
        <w:tc>
          <w:tcPr>
            <w:tcW w:w="3887" w:type="dxa"/>
            <w:gridSpan w:val="2"/>
          </w:tcPr>
          <w:p w14:paraId="199114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DC48B3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281C99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6C3EDCF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42AF55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442AE7" w:rsidRPr="00CA346C" w14:paraId="58A13F1C" w14:textId="77777777" w:rsidTr="006665FE">
        <w:tc>
          <w:tcPr>
            <w:tcW w:w="3887" w:type="dxa"/>
            <w:gridSpan w:val="2"/>
          </w:tcPr>
          <w:p w14:paraId="3E75FA0C" w14:textId="491CD55B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4F068456" w14:textId="23FBB33F" w:rsidR="00442AE7" w:rsidRPr="00CA346C" w:rsidRDefault="00593C39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80FB94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E4296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B892D71" w14:textId="5F04A0C5" w:rsidR="00442AE7" w:rsidRPr="00CA346C" w:rsidRDefault="0084799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442AE7" w:rsidRPr="00CA346C" w14:paraId="548F96BB" w14:textId="77777777" w:rsidTr="006665FE">
        <w:tc>
          <w:tcPr>
            <w:tcW w:w="3887" w:type="dxa"/>
            <w:gridSpan w:val="2"/>
          </w:tcPr>
          <w:p w14:paraId="3CFF0723" w14:textId="4CE6FFC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1EC1AE1F" w14:textId="7EBF0030" w:rsidR="00442AE7" w:rsidRPr="00CA346C" w:rsidRDefault="000268C5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7419E0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B581FF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ECE89F6" w14:textId="007730AC" w:rsidR="00442AE7" w:rsidRPr="00CA346C" w:rsidRDefault="006665FE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442AE7" w:rsidRPr="00CA346C" w14:paraId="4167F2BF" w14:textId="77777777" w:rsidTr="006665FE">
        <w:tc>
          <w:tcPr>
            <w:tcW w:w="3887" w:type="dxa"/>
            <w:gridSpan w:val="2"/>
          </w:tcPr>
          <w:p w14:paraId="23966139" w14:textId="3FE3EBBC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CEARÁ DOS PESQUEIRO</w:t>
            </w:r>
          </w:p>
        </w:tc>
        <w:tc>
          <w:tcPr>
            <w:tcW w:w="1104" w:type="dxa"/>
            <w:gridSpan w:val="2"/>
          </w:tcPr>
          <w:p w14:paraId="5B1C80A7" w14:textId="0A183DB9" w:rsidR="00442AE7" w:rsidRPr="00CA346C" w:rsidRDefault="00593C39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F8062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B4829C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A783A79" w14:textId="4F98991B" w:rsidR="00442AE7" w:rsidRPr="00CA346C" w:rsidRDefault="0084799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442AE7" w:rsidRPr="00CA346C" w14:paraId="44EB2969" w14:textId="77777777" w:rsidTr="006665FE">
        <w:tc>
          <w:tcPr>
            <w:tcW w:w="3887" w:type="dxa"/>
            <w:gridSpan w:val="2"/>
          </w:tcPr>
          <w:p w14:paraId="4BD86B78" w14:textId="2F141356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489FAB84" w14:textId="7A778955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083C76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A84F20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94631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022C85C9" w14:textId="77777777" w:rsidTr="006665FE">
        <w:tc>
          <w:tcPr>
            <w:tcW w:w="3887" w:type="dxa"/>
            <w:gridSpan w:val="2"/>
          </w:tcPr>
          <w:p w14:paraId="0CA069E7" w14:textId="206A7BCA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010B84B6" w14:textId="714E842B" w:rsidR="00442AE7" w:rsidRPr="00CA346C" w:rsidRDefault="00A1210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1EED9A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321144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1455CE" w14:textId="6C315350" w:rsidR="00442AE7" w:rsidRPr="00CA346C" w:rsidRDefault="000268C5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442AE7" w:rsidRPr="00CA346C" w14:paraId="0450084D" w14:textId="77777777" w:rsidTr="006665FE">
        <w:tc>
          <w:tcPr>
            <w:tcW w:w="3887" w:type="dxa"/>
            <w:gridSpan w:val="2"/>
          </w:tcPr>
          <w:p w14:paraId="011525DC" w14:textId="4BD9E69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35A1CBD" w14:textId="6291674E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0D4D24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5542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1DBB2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2981751" w14:textId="77777777" w:rsidTr="006665FE">
        <w:tc>
          <w:tcPr>
            <w:tcW w:w="3887" w:type="dxa"/>
            <w:gridSpan w:val="2"/>
          </w:tcPr>
          <w:p w14:paraId="0D5B272D" w14:textId="4FB0420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7CFA9B79" w14:textId="7F350894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52B5EA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DB038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C22801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9A25110" w14:textId="77777777" w:rsidTr="006665FE">
        <w:tc>
          <w:tcPr>
            <w:tcW w:w="3887" w:type="dxa"/>
            <w:gridSpan w:val="2"/>
          </w:tcPr>
          <w:p w14:paraId="2FC3641B" w14:textId="73EA90B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75E425F0" w14:textId="30970F86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C9068F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18950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91A866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DB0CAE2" w14:textId="77777777" w:rsidTr="006665FE">
        <w:tc>
          <w:tcPr>
            <w:tcW w:w="3887" w:type="dxa"/>
            <w:gridSpan w:val="2"/>
          </w:tcPr>
          <w:p w14:paraId="130CCF7F" w14:textId="65718DF4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6D80F8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7BEBE2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B91C14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B1665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A7CA816" w14:textId="77777777" w:rsidTr="00EE27C6">
        <w:tc>
          <w:tcPr>
            <w:tcW w:w="8494" w:type="dxa"/>
            <w:gridSpan w:val="7"/>
          </w:tcPr>
          <w:p w14:paraId="3264228F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6743A6AD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643CC9" w14:textId="468E9700" w:rsidR="00442AE7" w:rsidRP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442AE7" w:rsidRPr="00CA346C" w14:paraId="5BA27C9D" w14:textId="77777777" w:rsidTr="006665FE">
        <w:tc>
          <w:tcPr>
            <w:tcW w:w="2039" w:type="dxa"/>
          </w:tcPr>
          <w:p w14:paraId="2B492F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31A6B398" w14:textId="467E89F8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VOTOS</w:t>
            </w:r>
          </w:p>
        </w:tc>
        <w:tc>
          <w:tcPr>
            <w:tcW w:w="2274" w:type="dxa"/>
            <w:gridSpan w:val="2"/>
          </w:tcPr>
          <w:p w14:paraId="6344A608" w14:textId="1113AE33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442AE7" w:rsidRPr="00CA346C" w14:paraId="6EAE5D8A" w14:textId="77777777" w:rsidTr="006665FE">
        <w:trPr>
          <w:trHeight w:val="135"/>
        </w:trPr>
        <w:tc>
          <w:tcPr>
            <w:tcW w:w="2039" w:type="dxa"/>
            <w:vMerge w:val="restart"/>
          </w:tcPr>
          <w:p w14:paraId="0393689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920C66B" w14:textId="41903E0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0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0968D4FC" w14:textId="6758B260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0</w:t>
            </w:r>
          </w:p>
        </w:tc>
        <w:tc>
          <w:tcPr>
            <w:tcW w:w="2274" w:type="dxa"/>
            <w:gridSpan w:val="2"/>
            <w:vMerge w:val="restart"/>
          </w:tcPr>
          <w:p w14:paraId="15BF806C" w14:textId="01BA85FF" w:rsidR="00442AE7" w:rsidRPr="00CA346C" w:rsidRDefault="003F07C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APROVADO</w:t>
            </w:r>
          </w:p>
        </w:tc>
      </w:tr>
      <w:tr w:rsidR="00442AE7" w:rsidRPr="00CA346C" w14:paraId="32BB4728" w14:textId="77777777" w:rsidTr="006665FE">
        <w:trPr>
          <w:trHeight w:val="135"/>
        </w:trPr>
        <w:tc>
          <w:tcPr>
            <w:tcW w:w="2039" w:type="dxa"/>
            <w:vMerge/>
          </w:tcPr>
          <w:p w14:paraId="32475AB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766FE163" w14:textId="2B1E5B80" w:rsidR="00442AE7" w:rsidRPr="00CA346C" w:rsidRDefault="00D53F2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TENÇÃO: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2152" w:type="dxa"/>
            <w:gridSpan w:val="2"/>
          </w:tcPr>
          <w:p w14:paraId="3D269B09" w14:textId="3997BA2C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</w:t>
            </w:r>
            <w:r w:rsidR="00AB036D" w:rsidRPr="00CA346C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0D167CB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04D0D4E" w14:textId="0BC8A507" w:rsidR="00FC16B1" w:rsidRDefault="00921C26" w:rsidP="00FC16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EF2471F" w14:textId="77777777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bookmarkStart w:id="1" w:name="_Hlk226524806"/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C26" w:rsidRPr="00CA346C" w14:paraId="47CCFB93" w14:textId="77777777" w:rsidTr="008B6B3B">
        <w:trPr>
          <w:trHeight w:val="264"/>
        </w:trPr>
        <w:tc>
          <w:tcPr>
            <w:tcW w:w="8494" w:type="dxa"/>
          </w:tcPr>
          <w:p w14:paraId="27CB92D7" w14:textId="3E85A3AE" w:rsidR="00921C26" w:rsidRPr="00CA346C" w:rsidRDefault="00921C26" w:rsidP="00593C39">
            <w:pPr>
              <w:spacing w:after="200" w:line="276" w:lineRule="auto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02</w:t>
            </w:r>
            <w:r w:rsidR="006008B1"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 w:rsidR="006008B1"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19/26 de autoria do Poder Executivo </w:t>
            </w:r>
            <w:r w:rsidR="006008B1" w:rsidRPr="006008B1"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>que dispõe sobre</w:t>
            </w:r>
            <w:r w:rsidR="006008B1"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: </w:t>
            </w:r>
            <w:r w:rsidR="006008B1" w:rsidRPr="006008B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</w:t>
            </w:r>
            <w:r w:rsidR="006008B1" w:rsidRPr="006008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Especial por Excesso de Arrecadação ,até o limite  de R$ 2.532.634,00 ( dois milhões, quinhentos e trinta e dois mil, seiscentos e trinta e quatro reais), na Lei do Orçamento  Programa de 2026, LOA nº 1.395, de dá outras providências”;</w:t>
            </w:r>
          </w:p>
        </w:tc>
      </w:tr>
    </w:tbl>
    <w:p w14:paraId="1DDC1C75" w14:textId="77777777" w:rsidR="00921C26" w:rsidRPr="00CA346C" w:rsidRDefault="00921C26" w:rsidP="00921C26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921C26" w:rsidRPr="00CA346C" w14:paraId="3CDB0DDD" w14:textId="77777777" w:rsidTr="008B6B3B">
        <w:trPr>
          <w:trHeight w:val="270"/>
        </w:trPr>
        <w:tc>
          <w:tcPr>
            <w:tcW w:w="3887" w:type="dxa"/>
            <w:gridSpan w:val="2"/>
          </w:tcPr>
          <w:p w14:paraId="203C771E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4AB27F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921C26" w:rsidRPr="00CA346C" w14:paraId="70544470" w14:textId="77777777" w:rsidTr="008B6B3B">
        <w:tc>
          <w:tcPr>
            <w:tcW w:w="3887" w:type="dxa"/>
            <w:gridSpan w:val="2"/>
          </w:tcPr>
          <w:p w14:paraId="3AAFA4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7F45202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19EF577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0DFBBEF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0DD99C7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921C26" w:rsidRPr="00CA346C" w14:paraId="273FEE4E" w14:textId="77777777" w:rsidTr="008B6B3B">
        <w:tc>
          <w:tcPr>
            <w:tcW w:w="3887" w:type="dxa"/>
            <w:gridSpan w:val="2"/>
          </w:tcPr>
          <w:p w14:paraId="6BD27A4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04A96D08" w14:textId="597E5BE5" w:rsidR="00921C26" w:rsidRPr="00CA346C" w:rsidRDefault="00593C39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2C875C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5BB4D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C34F8F7" w14:textId="6D72DC86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921C26" w:rsidRPr="00CA346C" w14:paraId="4295D485" w14:textId="77777777" w:rsidTr="008B6B3B">
        <w:tc>
          <w:tcPr>
            <w:tcW w:w="3887" w:type="dxa"/>
            <w:gridSpan w:val="2"/>
          </w:tcPr>
          <w:p w14:paraId="5AA5E04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2899071D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1B2B3C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A7EE1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8662B3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921C26" w:rsidRPr="00CA346C" w14:paraId="100F8FC7" w14:textId="77777777" w:rsidTr="008B6B3B">
        <w:tc>
          <w:tcPr>
            <w:tcW w:w="3887" w:type="dxa"/>
            <w:gridSpan w:val="2"/>
          </w:tcPr>
          <w:p w14:paraId="0906DAD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670652DA" w14:textId="5F983695" w:rsidR="00921C26" w:rsidRPr="00CA346C" w:rsidRDefault="00593C39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8A572D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E33E01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729F7AE" w14:textId="0D3DF29C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921C26" w:rsidRPr="00CA346C" w14:paraId="5A62CF78" w14:textId="77777777" w:rsidTr="008B6B3B">
        <w:tc>
          <w:tcPr>
            <w:tcW w:w="3887" w:type="dxa"/>
            <w:gridSpan w:val="2"/>
          </w:tcPr>
          <w:p w14:paraId="400B764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12C61382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E72A2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64928C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FAD67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1F7DB5A" w14:textId="77777777" w:rsidTr="008B6B3B">
        <w:tc>
          <w:tcPr>
            <w:tcW w:w="3887" w:type="dxa"/>
            <w:gridSpan w:val="2"/>
          </w:tcPr>
          <w:p w14:paraId="1BBE1E6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67A0961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6AB50F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54EE92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F54596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921C26" w:rsidRPr="00CA346C" w14:paraId="6BCF8DAA" w14:textId="77777777" w:rsidTr="008B6B3B">
        <w:tc>
          <w:tcPr>
            <w:tcW w:w="3887" w:type="dxa"/>
            <w:gridSpan w:val="2"/>
          </w:tcPr>
          <w:p w14:paraId="7CA6F86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C94E9D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7DC270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3D2721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B70A75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002F75E" w14:textId="77777777" w:rsidTr="008B6B3B">
        <w:tc>
          <w:tcPr>
            <w:tcW w:w="3887" w:type="dxa"/>
            <w:gridSpan w:val="2"/>
          </w:tcPr>
          <w:p w14:paraId="147A984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3E310728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9EC4CD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94BCC1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BE2347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9FB86F2" w14:textId="77777777" w:rsidTr="008B6B3B">
        <w:tc>
          <w:tcPr>
            <w:tcW w:w="3887" w:type="dxa"/>
            <w:gridSpan w:val="2"/>
          </w:tcPr>
          <w:p w14:paraId="6CD8B80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5118A714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9CE8F7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63BD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176147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1BE7E688" w14:textId="77777777" w:rsidTr="008B6B3B">
        <w:tc>
          <w:tcPr>
            <w:tcW w:w="3887" w:type="dxa"/>
            <w:gridSpan w:val="2"/>
          </w:tcPr>
          <w:p w14:paraId="7174E5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2CA1CFC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56ACF68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79C4A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E7AE6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4D14B934" w14:textId="77777777" w:rsidTr="008B6B3B">
        <w:tc>
          <w:tcPr>
            <w:tcW w:w="8494" w:type="dxa"/>
            <w:gridSpan w:val="7"/>
          </w:tcPr>
          <w:p w14:paraId="17010A4B" w14:textId="1C90FC21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1DF4A2C2" w14:textId="77777777" w:rsidR="00921C26" w:rsidRPr="00CA346C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921C26" w:rsidRPr="00CA346C" w14:paraId="6CC19440" w14:textId="77777777" w:rsidTr="008B6B3B">
        <w:tc>
          <w:tcPr>
            <w:tcW w:w="2039" w:type="dxa"/>
          </w:tcPr>
          <w:p w14:paraId="2F11D9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TIPO DE VOTAÇÃO</w:t>
            </w:r>
          </w:p>
        </w:tc>
        <w:tc>
          <w:tcPr>
            <w:tcW w:w="4181" w:type="dxa"/>
            <w:gridSpan w:val="4"/>
          </w:tcPr>
          <w:p w14:paraId="5ADAAC9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121C8FB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921C26" w:rsidRPr="00CA346C" w14:paraId="7249CB3B" w14:textId="77777777" w:rsidTr="008B6B3B">
        <w:trPr>
          <w:trHeight w:val="135"/>
        </w:trPr>
        <w:tc>
          <w:tcPr>
            <w:tcW w:w="2039" w:type="dxa"/>
            <w:vMerge w:val="restart"/>
          </w:tcPr>
          <w:p w14:paraId="59614D5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04E1DB34" w14:textId="0A3AFBAA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67A31B6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775E28A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921C26" w:rsidRPr="00CA346C" w14:paraId="402FE8F1" w14:textId="77777777" w:rsidTr="008B6B3B">
        <w:trPr>
          <w:trHeight w:val="135"/>
        </w:trPr>
        <w:tc>
          <w:tcPr>
            <w:tcW w:w="2039" w:type="dxa"/>
            <w:vMerge/>
          </w:tcPr>
          <w:p w14:paraId="140684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9105C8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63BA1C67" w14:textId="22DAA0FC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75E07D3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08301C" w14:textId="41355DB1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20AC988" w14:textId="446DD640" w:rsidR="00921C26" w:rsidRDefault="00921C26" w:rsidP="00921C26">
      <w:pPr>
        <w:jc w:val="both"/>
        <w:rPr>
          <w:rFonts w:cstheme="minorHAnsi"/>
          <w:sz w:val="24"/>
          <w:szCs w:val="24"/>
        </w:rPr>
      </w:pPr>
      <w:bookmarkStart w:id="2" w:name="_GoBack"/>
      <w:bookmarkEnd w:id="1"/>
      <w:bookmarkEnd w:id="2"/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12100" w:rsidRPr="00CA346C" w14:paraId="03D44C9D" w14:textId="77777777" w:rsidTr="000E7538">
        <w:trPr>
          <w:trHeight w:val="70"/>
        </w:trPr>
        <w:tc>
          <w:tcPr>
            <w:tcW w:w="8494" w:type="dxa"/>
          </w:tcPr>
          <w:p w14:paraId="521B7E97" w14:textId="1C420160" w:rsidR="00A12100" w:rsidRPr="00CA346C" w:rsidRDefault="00A12100" w:rsidP="00A1210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OBS: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O PRESIDENTE DA MESA DIRETORA SOMENTE VOTA EM CASO DE EMPATE NAS VOTAÇÕES OU EM MATÉRIAS QUE EXIJAM MAIORIA QUALIFICADA OU ESCRUTÍNIO SECRETO (</w:t>
            </w: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REGIMENTO INTERNO, ART. 42, INCISO VII, ALÍNEAS “r ” e  “ s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”.</w:t>
            </w:r>
          </w:p>
        </w:tc>
      </w:tr>
    </w:tbl>
    <w:p w14:paraId="789A2DC2" w14:textId="758DB435" w:rsidR="00A12100" w:rsidRDefault="00A12100" w:rsidP="008305A6"/>
    <w:sectPr w:rsidR="00A121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6008B1"/>
  <w:p w14:paraId="541AC75F" w14:textId="77777777" w:rsidR="00EA28FA" w:rsidRDefault="006008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abstractNum w:abstractNumId="4" w15:restartNumberingAfterBreak="0">
    <w:nsid w:val="7F0D6CAA"/>
    <w:multiLevelType w:val="hybridMultilevel"/>
    <w:tmpl w:val="C9A0B19C"/>
    <w:lvl w:ilvl="0" w:tplc="80A49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33506"/>
    <w:rsid w:val="00051B4D"/>
    <w:rsid w:val="00095B3F"/>
    <w:rsid w:val="000C2C95"/>
    <w:rsid w:val="000E22FB"/>
    <w:rsid w:val="001A2C4A"/>
    <w:rsid w:val="00237710"/>
    <w:rsid w:val="002D03BE"/>
    <w:rsid w:val="002F1ED7"/>
    <w:rsid w:val="00323006"/>
    <w:rsid w:val="00346543"/>
    <w:rsid w:val="00356B3C"/>
    <w:rsid w:val="003572CA"/>
    <w:rsid w:val="003F07C7"/>
    <w:rsid w:val="0042379B"/>
    <w:rsid w:val="00425BAD"/>
    <w:rsid w:val="00442AE7"/>
    <w:rsid w:val="004A670C"/>
    <w:rsid w:val="00580610"/>
    <w:rsid w:val="00593C39"/>
    <w:rsid w:val="006008B1"/>
    <w:rsid w:val="006031D9"/>
    <w:rsid w:val="006665FE"/>
    <w:rsid w:val="006D0180"/>
    <w:rsid w:val="006E274E"/>
    <w:rsid w:val="00715233"/>
    <w:rsid w:val="007163C3"/>
    <w:rsid w:val="00814848"/>
    <w:rsid w:val="008305A6"/>
    <w:rsid w:val="00834AB7"/>
    <w:rsid w:val="00847997"/>
    <w:rsid w:val="00921C26"/>
    <w:rsid w:val="00955BD0"/>
    <w:rsid w:val="009B7A7E"/>
    <w:rsid w:val="00A12100"/>
    <w:rsid w:val="00A463ED"/>
    <w:rsid w:val="00A76952"/>
    <w:rsid w:val="00A841AC"/>
    <w:rsid w:val="00A91E7A"/>
    <w:rsid w:val="00AA53B7"/>
    <w:rsid w:val="00AB036D"/>
    <w:rsid w:val="00C32A39"/>
    <w:rsid w:val="00CA346C"/>
    <w:rsid w:val="00CC35D6"/>
    <w:rsid w:val="00CE419C"/>
    <w:rsid w:val="00D31D26"/>
    <w:rsid w:val="00D337FA"/>
    <w:rsid w:val="00D42E40"/>
    <w:rsid w:val="00D53F2D"/>
    <w:rsid w:val="00D75264"/>
    <w:rsid w:val="00D9488E"/>
    <w:rsid w:val="00D958F0"/>
    <w:rsid w:val="00DB70BF"/>
    <w:rsid w:val="00DE2926"/>
    <w:rsid w:val="00E015BB"/>
    <w:rsid w:val="00E420EE"/>
    <w:rsid w:val="00E93B53"/>
    <w:rsid w:val="00F61D6E"/>
    <w:rsid w:val="00FB6D47"/>
    <w:rsid w:val="00FC16B1"/>
    <w:rsid w:val="00FE148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ASSESSORIA JURIDICA</cp:lastModifiedBy>
  <cp:revision>3</cp:revision>
  <cp:lastPrinted>2026-03-09T12:26:00Z</cp:lastPrinted>
  <dcterms:created xsi:type="dcterms:W3CDTF">2026-04-23T12:42:00Z</dcterms:created>
  <dcterms:modified xsi:type="dcterms:W3CDTF">2026-04-23T12:45:00Z</dcterms:modified>
</cp:coreProperties>
</file>