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4F2492A7" w14:textId="7AE7B61B" w:rsidR="00DE2D90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*DATA DA REUNIÃO: </w:t>
      </w:r>
      <w:r w:rsidR="00DE2D90">
        <w:rPr>
          <w:b/>
          <w:bCs/>
          <w:sz w:val="28"/>
          <w:szCs w:val="28"/>
          <w:u w:val="single"/>
        </w:rPr>
        <w:t>11</w:t>
      </w:r>
      <w:r>
        <w:rPr>
          <w:b/>
          <w:bCs/>
          <w:sz w:val="28"/>
          <w:szCs w:val="28"/>
          <w:u w:val="single"/>
        </w:rPr>
        <w:t xml:space="preserve"> DE </w:t>
      </w:r>
      <w:r w:rsidR="00DE2D90">
        <w:rPr>
          <w:b/>
          <w:bCs/>
          <w:sz w:val="28"/>
          <w:szCs w:val="28"/>
          <w:u w:val="single"/>
        </w:rPr>
        <w:t>SETEMBRO DE 2</w:t>
      </w:r>
      <w:r>
        <w:rPr>
          <w:b/>
          <w:bCs/>
          <w:sz w:val="28"/>
          <w:szCs w:val="28"/>
          <w:u w:val="single"/>
        </w:rPr>
        <w:t>025</w:t>
      </w:r>
    </w:p>
    <w:p w14:paraId="2642304F" w14:textId="77777777" w:rsidR="00DE2D90" w:rsidRDefault="00DE2D90" w:rsidP="00904529">
      <w:pPr>
        <w:rPr>
          <w:b/>
          <w:bCs/>
          <w:sz w:val="28"/>
          <w:szCs w:val="28"/>
          <w:u w:val="single"/>
        </w:rPr>
      </w:pPr>
    </w:p>
    <w:p w14:paraId="3B0B5FA6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*HORÁRIO:  CONSTA NO CALENDÁRIO DAS REUNIÕES ANUAIS</w:t>
      </w:r>
    </w:p>
    <w:p w14:paraId="3E612B50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30C764E5" w14:textId="77777777" w:rsidR="00904529" w:rsidRDefault="00904529" w:rsidP="00904529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*</w:t>
      </w:r>
      <w:r>
        <w:rPr>
          <w:rFonts w:ascii="Arial Black" w:hAnsi="Arial Black" w:cstheme="minorHAnsi"/>
          <w:b/>
          <w:bCs/>
          <w:sz w:val="28"/>
          <w:szCs w:val="28"/>
          <w:u w:val="single"/>
        </w:rPr>
        <w:t>COMISSÃO DE JUSTIÇA E REDAÇÃO</w:t>
      </w:r>
    </w:p>
    <w:p w14:paraId="2B2FD8E6" w14:textId="77777777" w:rsidR="004F6EC7" w:rsidRPr="004F6EC7" w:rsidRDefault="004F6EC7" w:rsidP="004F6EC7">
      <w:pPr>
        <w:spacing w:line="259" w:lineRule="auto"/>
        <w:rPr>
          <w:rFonts w:cstheme="minorHAnsi"/>
          <w:sz w:val="24"/>
          <w:szCs w:val="24"/>
        </w:rPr>
      </w:pPr>
    </w:p>
    <w:p w14:paraId="65A0BDA1" w14:textId="1F0931EF" w:rsidR="004F6EC7" w:rsidRPr="004F6EC7" w:rsidRDefault="004F6EC7" w:rsidP="004F6EC7">
      <w:pPr>
        <w:spacing w:line="259" w:lineRule="auto"/>
        <w:rPr>
          <w:rFonts w:cstheme="minorHAnsi"/>
          <w:b/>
          <w:bCs/>
          <w:sz w:val="24"/>
          <w:szCs w:val="24"/>
          <w:u w:val="single"/>
        </w:rPr>
      </w:pPr>
      <w:bookmarkStart w:id="0" w:name="_Hlk205878235"/>
      <w:r w:rsidRPr="004F6EC7">
        <w:rPr>
          <w:rFonts w:cstheme="minorHAnsi"/>
          <w:b/>
          <w:bCs/>
          <w:sz w:val="24"/>
          <w:szCs w:val="24"/>
          <w:u w:val="single"/>
        </w:rPr>
        <w:t xml:space="preserve">1)PROJETO DE LEI </w:t>
      </w:r>
      <w:r w:rsidRPr="004F6EC7">
        <w:rPr>
          <w:rFonts w:cstheme="minorHAnsi"/>
          <w:b/>
          <w:bCs/>
          <w:sz w:val="28"/>
          <w:szCs w:val="28"/>
          <w:u w:val="single"/>
        </w:rPr>
        <w:t>nº</w:t>
      </w:r>
      <w:r w:rsidR="002A4B5D">
        <w:rPr>
          <w:rFonts w:cstheme="minorHAnsi"/>
          <w:b/>
          <w:bCs/>
          <w:sz w:val="28"/>
          <w:szCs w:val="28"/>
          <w:u w:val="single"/>
        </w:rPr>
        <w:t>4</w:t>
      </w:r>
      <w:r w:rsidR="00DE2D90">
        <w:rPr>
          <w:rFonts w:cstheme="minorHAnsi"/>
          <w:b/>
          <w:bCs/>
          <w:sz w:val="28"/>
          <w:szCs w:val="28"/>
          <w:u w:val="single"/>
        </w:rPr>
        <w:t>5</w:t>
      </w:r>
      <w:r w:rsidRPr="004F6EC7">
        <w:rPr>
          <w:rFonts w:cstheme="minorHAnsi"/>
          <w:b/>
          <w:bCs/>
          <w:sz w:val="24"/>
          <w:szCs w:val="24"/>
          <w:u w:val="single"/>
        </w:rPr>
        <w:t>/</w:t>
      </w:r>
      <w:r w:rsidRPr="004F6EC7">
        <w:rPr>
          <w:rFonts w:cstheme="minorHAnsi"/>
          <w:b/>
          <w:bCs/>
          <w:sz w:val="28"/>
          <w:szCs w:val="28"/>
          <w:u w:val="single"/>
        </w:rPr>
        <w:t>2025 -AUTOR: PODER EXECUTIVO</w:t>
      </w:r>
      <w:r w:rsidRPr="004F6EC7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6EC7" w:rsidRPr="004F6EC7" w14:paraId="2419E2BE" w14:textId="77777777" w:rsidTr="008B5F4F">
        <w:tc>
          <w:tcPr>
            <w:tcW w:w="8494" w:type="dxa"/>
          </w:tcPr>
          <w:p w14:paraId="0D4C9DC2" w14:textId="6A3C6BF1" w:rsidR="002A4B5D" w:rsidRPr="002A4B5D" w:rsidRDefault="004F6EC7" w:rsidP="002A4B5D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Century Gothic" w:eastAsia="Times New Roman" w:hAnsi="Century Gothic" w:cs="Arial"/>
                <w:b/>
              </w:rPr>
            </w:pPr>
            <w:r w:rsidRPr="002A4B5D">
              <w:rPr>
                <w:rFonts w:ascii="Century Gothic" w:eastAsia="Times New Roman" w:hAnsi="Century Gothic" w:cs="Calibri"/>
                <w:b/>
                <w:bCs/>
                <w:lang w:eastAsia="pt-BR"/>
              </w:rPr>
              <w:t>Dispõe sobre:</w:t>
            </w:r>
            <w:r w:rsidR="002A4B5D" w:rsidRPr="002A4B5D">
              <w:rPr>
                <w:rFonts w:ascii="Century Gothic" w:eastAsia="Verdana" w:hAnsi="Century Gothic" w:cs="Arial"/>
              </w:rPr>
              <w:t xml:space="preserve"> “</w:t>
            </w:r>
            <w:bookmarkStart w:id="1" w:name="_Hlk200951184"/>
            <w:r w:rsidR="00DE2D90" w:rsidRPr="00DE2D90">
              <w:rPr>
                <w:rFonts w:ascii="Arial" w:eastAsia="Times New Roman" w:hAnsi="Arial" w:cs="Arial"/>
                <w:sz w:val="24"/>
                <w:szCs w:val="24"/>
              </w:rPr>
              <w:t xml:space="preserve">Projeto de Lei nº 45, de  27 de agosto de 2025, de autoria do Poder Executivo Municipal, que </w:t>
            </w:r>
            <w:r w:rsidR="00DE2D90" w:rsidRPr="00DE2D90">
              <w:rPr>
                <w:rFonts w:ascii="Arial" w:eastAsia="Verdana" w:hAnsi="Arial" w:cs="Arial"/>
                <w:sz w:val="24"/>
                <w:szCs w:val="24"/>
              </w:rPr>
              <w:t>dispõe sobre: “Altera a redação da Lei Municipal nº 75, de 18 de março de 2010, que Institui o Regime Próprio de Previdência Social do Município de Itiquira/MT-ITIPREV e</w:t>
            </w:r>
            <w:r w:rsidR="00DE2D90" w:rsidRPr="00DE2D9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dá outras providências</w:t>
            </w:r>
            <w:r w:rsidR="00DE2D90" w:rsidRPr="00DE2D90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bookmarkEnd w:id="1"/>
          </w:p>
          <w:p w14:paraId="6FEE4D57" w14:textId="584AD99F" w:rsidR="004F6EC7" w:rsidRPr="004F6EC7" w:rsidRDefault="004F6EC7" w:rsidP="008B5F4F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C766DF2" w14:textId="59C871A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79BD0BF6" w14:textId="6480E14A" w:rsidR="00DE2D90" w:rsidRDefault="00DE2D90" w:rsidP="00904529">
      <w:pPr>
        <w:rPr>
          <w:b/>
          <w:bCs/>
          <w:sz w:val="28"/>
          <w:szCs w:val="28"/>
          <w:u w:val="single"/>
        </w:rPr>
      </w:pPr>
    </w:p>
    <w:p w14:paraId="3F4FB6B7" w14:textId="77777777" w:rsidR="00DE2D90" w:rsidRPr="00DE2D90" w:rsidRDefault="00DE2D90" w:rsidP="00904529">
      <w:pPr>
        <w:rPr>
          <w:b/>
          <w:bCs/>
          <w:sz w:val="28"/>
          <w:szCs w:val="28"/>
          <w:u w:val="single"/>
        </w:rPr>
      </w:pPr>
    </w:p>
    <w:p w14:paraId="57F80D7C" w14:textId="2597F4E5" w:rsidR="004F6EC7" w:rsidRPr="00DE2D90" w:rsidRDefault="004F6EC7" w:rsidP="004F6EC7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r w:rsidRPr="00DE2D90">
        <w:rPr>
          <w:rFonts w:cstheme="minorHAnsi"/>
          <w:b/>
          <w:bCs/>
          <w:sz w:val="28"/>
          <w:szCs w:val="28"/>
          <w:u w:val="single"/>
        </w:rPr>
        <w:t xml:space="preserve">2)PROJETO DE </w:t>
      </w:r>
      <w:r w:rsidR="00DE2D90" w:rsidRPr="00DE2D90">
        <w:rPr>
          <w:rFonts w:cstheme="minorHAnsi"/>
          <w:b/>
          <w:bCs/>
          <w:sz w:val="28"/>
          <w:szCs w:val="28"/>
          <w:u w:val="single"/>
        </w:rPr>
        <w:t>LEI</w:t>
      </w:r>
      <w:r w:rsidRPr="00DE2D90">
        <w:rPr>
          <w:rFonts w:cstheme="minorHAnsi"/>
          <w:b/>
          <w:bCs/>
          <w:sz w:val="28"/>
          <w:szCs w:val="28"/>
          <w:u w:val="single"/>
        </w:rPr>
        <w:t xml:space="preserve"> nº</w:t>
      </w:r>
      <w:r w:rsidR="00DE2D90" w:rsidRPr="00DE2D90">
        <w:rPr>
          <w:rFonts w:cstheme="minorHAnsi"/>
          <w:b/>
          <w:bCs/>
          <w:sz w:val="28"/>
          <w:szCs w:val="28"/>
          <w:u w:val="single"/>
        </w:rPr>
        <w:t>46</w:t>
      </w:r>
      <w:r w:rsidRPr="00DE2D90">
        <w:rPr>
          <w:rFonts w:cstheme="minorHAnsi"/>
          <w:b/>
          <w:bCs/>
          <w:sz w:val="28"/>
          <w:szCs w:val="28"/>
          <w:u w:val="single"/>
        </w:rPr>
        <w:t xml:space="preserve">/2025 -AUTOR: </w:t>
      </w:r>
      <w:r w:rsidR="00DE2D90" w:rsidRPr="00DE2D90">
        <w:rPr>
          <w:rFonts w:cstheme="minorHAnsi"/>
          <w:b/>
          <w:bCs/>
          <w:sz w:val="28"/>
          <w:szCs w:val="28"/>
          <w:u w:val="single"/>
        </w:rPr>
        <w:t>PODER EXECUTIVO</w:t>
      </w:r>
      <w:r w:rsidRPr="00DE2D90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6EC7" w:rsidRPr="004F6EC7" w14:paraId="4F830D8E" w14:textId="77777777" w:rsidTr="008B5F4F">
        <w:tc>
          <w:tcPr>
            <w:tcW w:w="8494" w:type="dxa"/>
          </w:tcPr>
          <w:p w14:paraId="78A9BC10" w14:textId="630A468F" w:rsidR="00DE2D90" w:rsidRPr="00DE2D90" w:rsidRDefault="004F6EC7" w:rsidP="00DE2D90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F6E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Dispõe sobre: </w:t>
            </w:r>
            <w:r w:rsidR="002A4B5D" w:rsidRPr="002A4B5D">
              <w:rPr>
                <w:rFonts w:ascii="Century Gothic" w:eastAsia="Times New Roman" w:hAnsi="Century Gothic" w:cs="Arial"/>
                <w:lang w:eastAsia="pt-BR"/>
              </w:rPr>
              <w:t>“</w:t>
            </w:r>
            <w:r w:rsidR="00DE2D90" w:rsidRPr="00DE2D90">
              <w:rPr>
                <w:rFonts w:ascii="Arial" w:eastAsia="Times New Roman" w:hAnsi="Arial" w:cs="Arial"/>
                <w:sz w:val="24"/>
                <w:szCs w:val="24"/>
              </w:rPr>
              <w:t xml:space="preserve">Projeto de Lei nº 46, </w:t>
            </w:r>
            <w:r w:rsidR="00DE2D90" w:rsidRPr="00DE2D90">
              <w:rPr>
                <w:rFonts w:ascii="Arial" w:eastAsia="Times New Roman" w:hAnsi="Arial" w:cs="Arial"/>
                <w:sz w:val="24"/>
                <w:szCs w:val="24"/>
              </w:rPr>
              <w:t>de 29</w:t>
            </w:r>
            <w:r w:rsidR="00DE2D90" w:rsidRPr="00DE2D90">
              <w:rPr>
                <w:rFonts w:ascii="Arial" w:eastAsia="Times New Roman" w:hAnsi="Arial" w:cs="Arial"/>
                <w:sz w:val="24"/>
                <w:szCs w:val="24"/>
              </w:rPr>
              <w:t xml:space="preserve"> de agosto de 2025, de autoria do Poder Executivo Municipal, que </w:t>
            </w:r>
            <w:r w:rsidR="00DE2D90" w:rsidRPr="00DE2D90">
              <w:rPr>
                <w:rFonts w:ascii="Arial" w:eastAsia="Verdana" w:hAnsi="Arial" w:cs="Arial"/>
                <w:sz w:val="24"/>
                <w:szCs w:val="24"/>
              </w:rPr>
              <w:t xml:space="preserve">dispõe sobre: </w:t>
            </w:r>
            <w:bookmarkStart w:id="2" w:name="_Hlk208208158"/>
            <w:r w:rsidR="00DE2D90" w:rsidRPr="00DE2D90">
              <w:rPr>
                <w:rFonts w:ascii="Arial" w:eastAsia="Verdana" w:hAnsi="Arial" w:cs="Arial"/>
                <w:sz w:val="24"/>
                <w:szCs w:val="24"/>
              </w:rPr>
              <w:t>“Reestrutura o Programa Família Acolhedora de crianças e adolescentes e</w:t>
            </w:r>
            <w:r w:rsidR="00DE2D90" w:rsidRPr="00DE2D9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dá outras providências</w:t>
            </w:r>
            <w:r w:rsidR="00DE2D90" w:rsidRPr="00DE2D90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bookmarkEnd w:id="2"/>
          <w:p w14:paraId="059F68C5" w14:textId="7CC71520" w:rsidR="004F6EC7" w:rsidRPr="004F6EC7" w:rsidRDefault="004F6EC7" w:rsidP="002A4B5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bookmarkEnd w:id="0"/>
    </w:tbl>
    <w:p w14:paraId="3560D9F1" w14:textId="5443FBF9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4F265EEA" w14:textId="0E142096" w:rsidR="00DE2D90" w:rsidRDefault="00DE2D90" w:rsidP="00904529">
      <w:pPr>
        <w:rPr>
          <w:b/>
          <w:bCs/>
          <w:sz w:val="28"/>
          <w:szCs w:val="28"/>
          <w:u w:val="single"/>
        </w:rPr>
      </w:pPr>
    </w:p>
    <w:p w14:paraId="3532CB59" w14:textId="78AFD94A" w:rsidR="00DE2D90" w:rsidRDefault="00DE2D90" w:rsidP="00904529">
      <w:pPr>
        <w:rPr>
          <w:b/>
          <w:bCs/>
          <w:sz w:val="28"/>
          <w:szCs w:val="28"/>
          <w:u w:val="single"/>
        </w:rPr>
      </w:pPr>
    </w:p>
    <w:p w14:paraId="5F95CCEA" w14:textId="537AC8D9" w:rsidR="00904529" w:rsidRDefault="00904529" w:rsidP="00904529">
      <w:pPr>
        <w:jc w:val="both"/>
        <w:rPr>
          <w:rFonts w:ascii="Arial Black" w:hAnsi="Arial Black" w:cstheme="minorHAnsi"/>
          <w:b/>
          <w:bCs/>
          <w:sz w:val="28"/>
          <w:szCs w:val="28"/>
          <w:u w:val="single"/>
        </w:rPr>
      </w:pPr>
      <w:r>
        <w:rPr>
          <w:rFonts w:ascii="Arial Black" w:hAnsi="Arial Black" w:cstheme="minorHAnsi"/>
          <w:b/>
          <w:bCs/>
          <w:sz w:val="28"/>
          <w:szCs w:val="28"/>
          <w:u w:val="single"/>
        </w:rPr>
        <w:lastRenderedPageBreak/>
        <w:t>*COMISSÃO DE E</w:t>
      </w:r>
      <w:r w:rsidR="004F6EC7">
        <w:rPr>
          <w:rFonts w:ascii="Arial Black" w:hAnsi="Arial Black" w:cstheme="minorHAnsi"/>
          <w:b/>
          <w:bCs/>
          <w:sz w:val="28"/>
          <w:szCs w:val="28"/>
          <w:u w:val="single"/>
        </w:rPr>
        <w:t>CONOMIA, FINANÇAS E FISCALIZAÇÃO</w:t>
      </w:r>
    </w:p>
    <w:p w14:paraId="097E850E" w14:textId="4922524F" w:rsidR="004F6EC7" w:rsidRPr="00DE2D90" w:rsidRDefault="004F6EC7" w:rsidP="004F6EC7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r w:rsidRPr="00DE2D90">
        <w:rPr>
          <w:rFonts w:cstheme="minorHAnsi"/>
          <w:b/>
          <w:bCs/>
          <w:sz w:val="28"/>
          <w:szCs w:val="28"/>
          <w:u w:val="single"/>
        </w:rPr>
        <w:t>1)PROJETO DE LEI nº</w:t>
      </w:r>
      <w:r w:rsidR="002A4B5D" w:rsidRPr="00DE2D90">
        <w:rPr>
          <w:rFonts w:cstheme="minorHAnsi"/>
          <w:b/>
          <w:bCs/>
          <w:sz w:val="28"/>
          <w:szCs w:val="28"/>
          <w:u w:val="single"/>
        </w:rPr>
        <w:t>4</w:t>
      </w:r>
      <w:r w:rsidR="00DE2D90" w:rsidRPr="00DE2D90">
        <w:rPr>
          <w:rFonts w:cstheme="minorHAnsi"/>
          <w:b/>
          <w:bCs/>
          <w:sz w:val="28"/>
          <w:szCs w:val="28"/>
          <w:u w:val="single"/>
        </w:rPr>
        <w:t>5</w:t>
      </w:r>
      <w:r w:rsidRPr="00DE2D90">
        <w:rPr>
          <w:rFonts w:cstheme="minorHAnsi"/>
          <w:b/>
          <w:bCs/>
          <w:sz w:val="28"/>
          <w:szCs w:val="28"/>
          <w:u w:val="single"/>
        </w:rPr>
        <w:t xml:space="preserve">/2025 -AUTOR: PODER EXECUTIVO 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6EC7" w:rsidRPr="004F6EC7" w14:paraId="3ABEFE90" w14:textId="77777777" w:rsidTr="008B5F4F">
        <w:tc>
          <w:tcPr>
            <w:tcW w:w="8494" w:type="dxa"/>
          </w:tcPr>
          <w:p w14:paraId="55C32714" w14:textId="17509A21" w:rsidR="004F6EC7" w:rsidRPr="00DE2D90" w:rsidRDefault="004F6EC7" w:rsidP="00DE2D90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F6E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Dispõe sobre: </w:t>
            </w:r>
            <w:r w:rsidRPr="004F6EC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“</w:t>
            </w:r>
            <w:r w:rsidR="00DE2D90" w:rsidRPr="00DE2D90">
              <w:rPr>
                <w:rFonts w:ascii="Arial" w:eastAsia="Times New Roman" w:hAnsi="Arial" w:cs="Arial"/>
                <w:sz w:val="24"/>
                <w:szCs w:val="24"/>
              </w:rPr>
              <w:t xml:space="preserve">Projeto de Lei nº 45, de  27 de agosto de 2025, de autoria do Poder Executivo Municipal, que </w:t>
            </w:r>
            <w:r w:rsidR="00DE2D90" w:rsidRPr="00DE2D90">
              <w:rPr>
                <w:rFonts w:ascii="Arial" w:eastAsia="Verdana" w:hAnsi="Arial" w:cs="Arial"/>
                <w:sz w:val="24"/>
                <w:szCs w:val="24"/>
              </w:rPr>
              <w:t>dispõe sobre: “Altera a redação da Lei Municipal nº 75, de 18 de março de 2010, que Institui o Regime Próprio de Previdência Social do Município de Itiquira/MT-ITIPREV e</w:t>
            </w:r>
            <w:r w:rsidR="00DE2D90" w:rsidRPr="00DE2D9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dá outras providências</w:t>
            </w:r>
            <w:r w:rsidR="00DE2D90" w:rsidRPr="00DE2D90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</w:tr>
    </w:tbl>
    <w:p w14:paraId="4C389B0D" w14:textId="77777777" w:rsidR="004F6EC7" w:rsidRDefault="004F6EC7" w:rsidP="004F6EC7">
      <w:pPr>
        <w:rPr>
          <w:b/>
          <w:bCs/>
          <w:sz w:val="28"/>
          <w:szCs w:val="28"/>
          <w:u w:val="single"/>
        </w:rPr>
      </w:pPr>
    </w:p>
    <w:p w14:paraId="6BCE96C0" w14:textId="77777777" w:rsidR="00DE2D90" w:rsidRPr="00DE2D90" w:rsidRDefault="00DE2D90" w:rsidP="00DE2D90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bookmarkStart w:id="3" w:name="_Hlk205878277"/>
      <w:r w:rsidRPr="00DE2D90">
        <w:rPr>
          <w:rFonts w:cstheme="minorHAnsi"/>
          <w:b/>
          <w:bCs/>
          <w:sz w:val="28"/>
          <w:szCs w:val="28"/>
          <w:u w:val="single"/>
        </w:rPr>
        <w:t xml:space="preserve">2)PROJETO DE LEI nº46/2025 -AUTOR: PODER EXECUTIVO 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6EC7" w:rsidRPr="004F6EC7" w14:paraId="3F013EED" w14:textId="77777777" w:rsidTr="008B5F4F">
        <w:tc>
          <w:tcPr>
            <w:tcW w:w="8494" w:type="dxa"/>
          </w:tcPr>
          <w:p w14:paraId="6C4F2C22" w14:textId="5FC5E169" w:rsidR="00DE2D90" w:rsidRPr="00DE2D90" w:rsidRDefault="004F6EC7" w:rsidP="00DE2D90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F6E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Dispõe sobre: “</w:t>
            </w:r>
            <w:r w:rsidR="00DE2D90" w:rsidRPr="00DE2D90">
              <w:rPr>
                <w:rFonts w:ascii="Arial" w:eastAsia="Times New Roman" w:hAnsi="Arial" w:cs="Arial"/>
                <w:sz w:val="24"/>
                <w:szCs w:val="24"/>
              </w:rPr>
              <w:t xml:space="preserve">Projeto de Lei nº 46, </w:t>
            </w:r>
            <w:r w:rsidR="00DE2D90" w:rsidRPr="00DE2D90">
              <w:rPr>
                <w:rFonts w:ascii="Arial" w:eastAsia="Times New Roman" w:hAnsi="Arial" w:cs="Arial"/>
                <w:sz w:val="24"/>
                <w:szCs w:val="24"/>
              </w:rPr>
              <w:t>de 29</w:t>
            </w:r>
            <w:r w:rsidR="00DE2D90" w:rsidRPr="00DE2D90">
              <w:rPr>
                <w:rFonts w:ascii="Arial" w:eastAsia="Times New Roman" w:hAnsi="Arial" w:cs="Arial"/>
                <w:sz w:val="24"/>
                <w:szCs w:val="24"/>
              </w:rPr>
              <w:t xml:space="preserve"> de agosto de 2025, de autoria do Poder Executivo Municipal, que </w:t>
            </w:r>
            <w:r w:rsidR="00DE2D90" w:rsidRPr="00DE2D90">
              <w:rPr>
                <w:rFonts w:ascii="Arial" w:eastAsia="Verdana" w:hAnsi="Arial" w:cs="Arial"/>
                <w:sz w:val="24"/>
                <w:szCs w:val="24"/>
              </w:rPr>
              <w:t>dispõe sobre: “Reestrutura o Programa Família Acolhedora de crianças e adolescentes e</w:t>
            </w:r>
            <w:r w:rsidR="00DE2D90" w:rsidRPr="00DE2D9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dá outras providências</w:t>
            </w:r>
            <w:r w:rsidR="00DE2D90" w:rsidRPr="00DE2D90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14:paraId="1F4F4470" w14:textId="515D4E8B" w:rsidR="004F6EC7" w:rsidRPr="004F6EC7" w:rsidRDefault="00DE2D90" w:rsidP="00DE2D9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A4B5D">
              <w:rPr>
                <w:rFonts w:ascii="Century Gothic" w:eastAsia="Times New Roman" w:hAnsi="Century Gothic" w:cs="Arial"/>
                <w:lang w:eastAsia="pt-BR"/>
              </w:rPr>
              <w:t xml:space="preserve"> </w:t>
            </w:r>
          </w:p>
        </w:tc>
      </w:tr>
      <w:bookmarkEnd w:id="3"/>
    </w:tbl>
    <w:p w14:paraId="4EF01F79" w14:textId="77777777" w:rsidR="00904529" w:rsidRDefault="00904529" w:rsidP="0090452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105C77D" w14:textId="25D74447" w:rsidR="004F6EC7" w:rsidRDefault="004F6EC7" w:rsidP="00904529"/>
    <w:p w14:paraId="4E63312F" w14:textId="7021545B" w:rsidR="004F6EC7" w:rsidRDefault="00DE2D90" w:rsidP="00DE2D90">
      <w:pPr>
        <w:jc w:val="both"/>
        <w:rPr>
          <w:rFonts w:ascii="Arial Black" w:hAnsi="Arial Black" w:cstheme="minorHAnsi"/>
          <w:b/>
          <w:bCs/>
          <w:sz w:val="28"/>
          <w:szCs w:val="28"/>
          <w:u w:val="single"/>
        </w:rPr>
      </w:pPr>
      <w:r>
        <w:rPr>
          <w:rFonts w:ascii="Arial Black" w:hAnsi="Arial Black" w:cstheme="minorHAnsi"/>
          <w:b/>
          <w:bCs/>
          <w:sz w:val="28"/>
          <w:szCs w:val="28"/>
          <w:u w:val="single"/>
        </w:rPr>
        <w:t xml:space="preserve">*COMISSÃO DE </w:t>
      </w:r>
      <w:r>
        <w:rPr>
          <w:rFonts w:ascii="Arial Black" w:hAnsi="Arial Black" w:cstheme="minorHAnsi"/>
          <w:b/>
          <w:bCs/>
          <w:sz w:val="28"/>
          <w:szCs w:val="28"/>
          <w:u w:val="single"/>
        </w:rPr>
        <w:t>EDUCAÇÃO, CULTURA, SAÚDE E ASSISTÊNCIA SOCIAL</w:t>
      </w:r>
    </w:p>
    <w:p w14:paraId="49AE2B02" w14:textId="77777777" w:rsidR="00DE2D90" w:rsidRDefault="00DE2D90" w:rsidP="00DE2D90">
      <w:pPr>
        <w:jc w:val="both"/>
        <w:rPr>
          <w:rFonts w:ascii="Arial Black" w:hAnsi="Arial Black" w:cstheme="minorHAnsi"/>
          <w:b/>
          <w:bCs/>
          <w:sz w:val="28"/>
          <w:szCs w:val="28"/>
          <w:u w:val="single"/>
        </w:rPr>
      </w:pPr>
      <w:bookmarkStart w:id="4" w:name="_GoBack"/>
      <w:bookmarkEnd w:id="4"/>
    </w:p>
    <w:p w14:paraId="00801AC5" w14:textId="10C4D195" w:rsidR="00DE2D90" w:rsidRPr="00DE2D90" w:rsidRDefault="00DE2D90" w:rsidP="00DE2D90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1</w:t>
      </w:r>
      <w:r w:rsidRPr="00DE2D90">
        <w:rPr>
          <w:rFonts w:cstheme="minorHAnsi"/>
          <w:b/>
          <w:bCs/>
          <w:sz w:val="28"/>
          <w:szCs w:val="28"/>
          <w:u w:val="single"/>
        </w:rPr>
        <w:t xml:space="preserve">)PROJETO DE LEI nº46/2025 -AUTOR: PODER EXECUTIVO 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2D90" w:rsidRPr="004F6EC7" w14:paraId="32D79916" w14:textId="77777777" w:rsidTr="00B2143F">
        <w:tc>
          <w:tcPr>
            <w:tcW w:w="8494" w:type="dxa"/>
          </w:tcPr>
          <w:p w14:paraId="4D8FAAF7" w14:textId="4F0FEA12" w:rsidR="00DE2D90" w:rsidRPr="00DE2D90" w:rsidRDefault="00DE2D90" w:rsidP="00B2143F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F6E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Dispõe sobre: “</w:t>
            </w:r>
            <w:r w:rsidRPr="00DE2D90">
              <w:rPr>
                <w:rFonts w:ascii="Arial" w:eastAsia="Times New Roman" w:hAnsi="Arial" w:cs="Arial"/>
                <w:sz w:val="24"/>
                <w:szCs w:val="24"/>
              </w:rPr>
              <w:t xml:space="preserve">Projeto de Lei nº 46, </w:t>
            </w:r>
            <w:r w:rsidRPr="00DE2D90">
              <w:rPr>
                <w:rFonts w:ascii="Arial" w:eastAsia="Times New Roman" w:hAnsi="Arial" w:cs="Arial"/>
                <w:sz w:val="24"/>
                <w:szCs w:val="24"/>
              </w:rPr>
              <w:t>de 29</w:t>
            </w:r>
            <w:r w:rsidRPr="00DE2D90">
              <w:rPr>
                <w:rFonts w:ascii="Arial" w:eastAsia="Times New Roman" w:hAnsi="Arial" w:cs="Arial"/>
                <w:sz w:val="24"/>
                <w:szCs w:val="24"/>
              </w:rPr>
              <w:t xml:space="preserve"> de agosto de 2025, de autoria do Poder Executivo Municipal, que </w:t>
            </w:r>
            <w:r w:rsidRPr="00DE2D90">
              <w:rPr>
                <w:rFonts w:ascii="Arial" w:eastAsia="Verdana" w:hAnsi="Arial" w:cs="Arial"/>
                <w:sz w:val="24"/>
                <w:szCs w:val="24"/>
              </w:rPr>
              <w:t>dispõe sobre: “Reestrutura o Programa Família Acolhedora de crianças e adolescentes e</w:t>
            </w:r>
            <w:r w:rsidRPr="00DE2D9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dá outras providências</w:t>
            </w:r>
            <w:r w:rsidRPr="00DE2D90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14:paraId="1B9EB6CD" w14:textId="77777777" w:rsidR="00DE2D90" w:rsidRPr="004F6EC7" w:rsidRDefault="00DE2D90" w:rsidP="00B2143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A4B5D">
              <w:rPr>
                <w:rFonts w:ascii="Century Gothic" w:eastAsia="Times New Roman" w:hAnsi="Century Gothic" w:cs="Arial"/>
                <w:lang w:eastAsia="pt-BR"/>
              </w:rPr>
              <w:t xml:space="preserve"> </w:t>
            </w:r>
          </w:p>
        </w:tc>
      </w:tr>
    </w:tbl>
    <w:p w14:paraId="535860A2" w14:textId="77777777" w:rsidR="00DE2D90" w:rsidRDefault="00DE2D90" w:rsidP="00DE2D90">
      <w:pPr>
        <w:jc w:val="both"/>
      </w:pPr>
    </w:p>
    <w:sectPr w:rsidR="00DE2D90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C52530" w:rsidRDefault="00C52530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C52530" w:rsidRDefault="00C52530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C52530" w:rsidRDefault="00B14D17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B14D17" w:rsidRDefault="00B1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C52530" w:rsidRDefault="00C52530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C52530" w:rsidRDefault="00C52530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C52530" w:rsidRDefault="00C5253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60BC9"/>
    <w:rsid w:val="00175D2D"/>
    <w:rsid w:val="00181092"/>
    <w:rsid w:val="00192824"/>
    <w:rsid w:val="001A0424"/>
    <w:rsid w:val="001A61FE"/>
    <w:rsid w:val="001B03AB"/>
    <w:rsid w:val="001B559F"/>
    <w:rsid w:val="001C6F86"/>
    <w:rsid w:val="00205CF4"/>
    <w:rsid w:val="00211002"/>
    <w:rsid w:val="002359D0"/>
    <w:rsid w:val="00235D8F"/>
    <w:rsid w:val="00236220"/>
    <w:rsid w:val="002378B8"/>
    <w:rsid w:val="00283230"/>
    <w:rsid w:val="002A4B5D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D0469"/>
    <w:rsid w:val="003E3087"/>
    <w:rsid w:val="003F18D9"/>
    <w:rsid w:val="00406DBD"/>
    <w:rsid w:val="004127A4"/>
    <w:rsid w:val="00452A7C"/>
    <w:rsid w:val="00460910"/>
    <w:rsid w:val="00477FAA"/>
    <w:rsid w:val="004865F4"/>
    <w:rsid w:val="004927D1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6EC7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72CEF"/>
    <w:rsid w:val="00697FFA"/>
    <w:rsid w:val="006C797E"/>
    <w:rsid w:val="006C7E64"/>
    <w:rsid w:val="006D203F"/>
    <w:rsid w:val="006F3EEF"/>
    <w:rsid w:val="00714F5B"/>
    <w:rsid w:val="0071603C"/>
    <w:rsid w:val="0071791C"/>
    <w:rsid w:val="00723045"/>
    <w:rsid w:val="0072406F"/>
    <w:rsid w:val="00745C93"/>
    <w:rsid w:val="00746E7A"/>
    <w:rsid w:val="00755716"/>
    <w:rsid w:val="00763C53"/>
    <w:rsid w:val="007677F5"/>
    <w:rsid w:val="007B00D1"/>
    <w:rsid w:val="007E2178"/>
    <w:rsid w:val="007E7D3B"/>
    <w:rsid w:val="00800167"/>
    <w:rsid w:val="008078E8"/>
    <w:rsid w:val="0083712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4446B"/>
    <w:rsid w:val="00A44F68"/>
    <w:rsid w:val="00A45C60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2758"/>
    <w:rsid w:val="00B74C87"/>
    <w:rsid w:val="00B769D2"/>
    <w:rsid w:val="00B838A6"/>
    <w:rsid w:val="00B862D9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10759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2D90"/>
    <w:rsid w:val="00DE4DB9"/>
    <w:rsid w:val="00DE5F35"/>
    <w:rsid w:val="00E054D8"/>
    <w:rsid w:val="00E26FF7"/>
    <w:rsid w:val="00E53F81"/>
    <w:rsid w:val="00E66763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7D3"/>
    <w:rsid w:val="00F02CD6"/>
    <w:rsid w:val="00F03BC1"/>
    <w:rsid w:val="00F131D6"/>
    <w:rsid w:val="00F31D1D"/>
    <w:rsid w:val="00F35A41"/>
    <w:rsid w:val="00F53043"/>
    <w:rsid w:val="00F540BA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6D47-A5BF-4BC8-BB5F-E4823970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3</cp:revision>
  <cp:lastPrinted>2025-03-19T14:18:00Z</cp:lastPrinted>
  <dcterms:created xsi:type="dcterms:W3CDTF">2025-09-08T11:35:00Z</dcterms:created>
  <dcterms:modified xsi:type="dcterms:W3CDTF">2025-09-08T11:41:00Z</dcterms:modified>
</cp:coreProperties>
</file>